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6F" w:rsidRDefault="009E00EE" w:rsidP="009E00EE">
      <w:pPr>
        <w:ind w:firstLine="708"/>
        <w:jc w:val="both"/>
        <w:rPr>
          <w:sz w:val="32"/>
          <w:szCs w:val="32"/>
          <w:lang w:val="uk-UA"/>
        </w:rPr>
      </w:pPr>
      <w:r w:rsidRPr="009E00EE">
        <w:rPr>
          <w:sz w:val="32"/>
          <w:szCs w:val="32"/>
          <w:lang w:val="uk-UA"/>
        </w:rPr>
        <w:t>Доброго дня!</w:t>
      </w:r>
      <w:r>
        <w:rPr>
          <w:sz w:val="32"/>
          <w:szCs w:val="32"/>
          <w:lang w:val="uk-UA"/>
        </w:rPr>
        <w:t xml:space="preserve"> Хочу висловити велику вдячність за розроблену зручну програму </w:t>
      </w:r>
      <w:proofErr w:type="spellStart"/>
      <w:r>
        <w:rPr>
          <w:sz w:val="32"/>
          <w:szCs w:val="32"/>
          <w:lang w:val="en-US"/>
        </w:rPr>
        <w:t>FreeZvit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  <w:lang w:val="uk-UA"/>
        </w:rPr>
        <w:t xml:space="preserve"> </w:t>
      </w:r>
    </w:p>
    <w:p w:rsidR="009E00EE" w:rsidRDefault="009E00EE" w:rsidP="009E00EE">
      <w:pPr>
        <w:ind w:firstLine="70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Дуже потрібно на сьогоднішній день мати змогу формувати в ній </w:t>
      </w:r>
      <w:proofErr w:type="spellStart"/>
      <w:r>
        <w:rPr>
          <w:sz w:val="32"/>
          <w:szCs w:val="32"/>
          <w:lang w:val="uk-UA"/>
        </w:rPr>
        <w:t>скасовуючі</w:t>
      </w:r>
      <w:proofErr w:type="spellEnd"/>
      <w:r>
        <w:rPr>
          <w:sz w:val="32"/>
          <w:szCs w:val="32"/>
          <w:lang w:val="uk-UA"/>
        </w:rPr>
        <w:t xml:space="preserve"> звіти по таблиці 8 для управлінь соціального захисту. Так що добавлена опція порадувала, але є кілька зауважень. При наборі відсутня колонка</w:t>
      </w:r>
      <w:r w:rsidR="00BB7EF5">
        <w:rPr>
          <w:sz w:val="32"/>
          <w:szCs w:val="32"/>
          <w:lang w:val="uk-UA"/>
        </w:rPr>
        <w:t xml:space="preserve"> 13</w:t>
      </w:r>
      <w:r>
        <w:rPr>
          <w:sz w:val="32"/>
          <w:szCs w:val="32"/>
          <w:lang w:val="uk-UA"/>
        </w:rPr>
        <w:t xml:space="preserve"> «</w:t>
      </w:r>
      <w:r w:rsidR="00BB7EF5">
        <w:rPr>
          <w:sz w:val="32"/>
          <w:szCs w:val="32"/>
          <w:lang w:val="uk-UA"/>
        </w:rPr>
        <w:t>Код т</w:t>
      </w:r>
      <w:r>
        <w:rPr>
          <w:sz w:val="32"/>
          <w:szCs w:val="32"/>
          <w:lang w:val="uk-UA"/>
        </w:rPr>
        <w:t>ип</w:t>
      </w:r>
      <w:r w:rsidR="00BB7EF5">
        <w:rPr>
          <w:sz w:val="32"/>
          <w:szCs w:val="32"/>
          <w:lang w:val="uk-UA"/>
        </w:rPr>
        <w:t>у нарахувань</w:t>
      </w:r>
      <w:r>
        <w:rPr>
          <w:sz w:val="32"/>
          <w:szCs w:val="32"/>
          <w:lang w:val="uk-UA"/>
        </w:rPr>
        <w:t>», хоча на друк вона виводиться:</w:t>
      </w:r>
    </w:p>
    <w:p w:rsidR="009E00EE" w:rsidRDefault="009E00EE" w:rsidP="009E00EE">
      <w:pPr>
        <w:ind w:firstLine="708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82C1F63" wp14:editId="0FBCF1E8">
            <wp:simplePos x="0" y="0"/>
            <wp:positionH relativeFrom="column">
              <wp:posOffset>-575945</wp:posOffset>
            </wp:positionH>
            <wp:positionV relativeFrom="paragraph">
              <wp:posOffset>74930</wp:posOffset>
            </wp:positionV>
            <wp:extent cx="6985000" cy="1210310"/>
            <wp:effectExtent l="0" t="0" r="635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0EE" w:rsidRDefault="009E00EE" w:rsidP="009E00EE">
      <w:pPr>
        <w:ind w:firstLine="708"/>
        <w:jc w:val="both"/>
        <w:rPr>
          <w:sz w:val="32"/>
          <w:szCs w:val="32"/>
          <w:lang w:val="uk-UA"/>
        </w:rPr>
      </w:pPr>
    </w:p>
    <w:p w:rsidR="009E00EE" w:rsidRDefault="009E00EE" w:rsidP="009E00EE">
      <w:pPr>
        <w:ind w:firstLine="708"/>
        <w:jc w:val="both"/>
        <w:rPr>
          <w:sz w:val="32"/>
          <w:szCs w:val="32"/>
          <w:lang w:val="uk-UA"/>
        </w:rPr>
      </w:pPr>
    </w:p>
    <w:p w:rsidR="009E00EE" w:rsidRDefault="00BB7EF5" w:rsidP="009E00EE">
      <w:pPr>
        <w:ind w:firstLine="708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1DBC86AB" wp14:editId="6487027E">
            <wp:simplePos x="0" y="0"/>
            <wp:positionH relativeFrom="column">
              <wp:posOffset>-699135</wp:posOffset>
            </wp:positionH>
            <wp:positionV relativeFrom="paragraph">
              <wp:posOffset>299085</wp:posOffset>
            </wp:positionV>
            <wp:extent cx="7113270" cy="2705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27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</w:p>
    <w:p w:rsidR="009E00EE" w:rsidRDefault="009E00EE" w:rsidP="009E00EE">
      <w:pPr>
        <w:ind w:firstLine="708"/>
        <w:jc w:val="both"/>
        <w:rPr>
          <w:sz w:val="32"/>
          <w:szCs w:val="32"/>
          <w:lang w:val="uk-UA"/>
        </w:rPr>
      </w:pP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</w:p>
    <w:p w:rsidR="00BB7EF5" w:rsidRDefault="00BB7EF5" w:rsidP="009E00EE">
      <w:pPr>
        <w:ind w:firstLine="70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Якщо в основному звіті «Код типу нарахувань» був зазначений, то </w:t>
      </w:r>
      <w:r w:rsidR="00C76EB7">
        <w:rPr>
          <w:sz w:val="32"/>
          <w:szCs w:val="32"/>
          <w:lang w:val="uk-UA"/>
        </w:rPr>
        <w:t xml:space="preserve">в </w:t>
      </w:r>
      <w:proofErr w:type="spellStart"/>
      <w:r w:rsidR="00C76EB7">
        <w:rPr>
          <w:sz w:val="32"/>
          <w:szCs w:val="32"/>
          <w:lang w:val="uk-UA"/>
        </w:rPr>
        <w:t>скасовуючій</w:t>
      </w:r>
      <w:proofErr w:type="spellEnd"/>
      <w:r w:rsidR="00C76EB7">
        <w:rPr>
          <w:sz w:val="32"/>
          <w:szCs w:val="32"/>
          <w:lang w:val="uk-UA"/>
        </w:rPr>
        <w:t xml:space="preserve"> формі його також потрібно зазначати.</w:t>
      </w:r>
    </w:p>
    <w:p w:rsidR="00C76EB7" w:rsidRDefault="00C76EB7" w:rsidP="009E00EE">
      <w:pPr>
        <w:ind w:firstLine="70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 виводі на Друк і в «початковій» і в «</w:t>
      </w:r>
      <w:proofErr w:type="spellStart"/>
      <w:r>
        <w:rPr>
          <w:sz w:val="32"/>
          <w:szCs w:val="32"/>
          <w:lang w:val="uk-UA"/>
        </w:rPr>
        <w:t>скасовуючій</w:t>
      </w:r>
      <w:proofErr w:type="spellEnd"/>
      <w:r>
        <w:rPr>
          <w:sz w:val="32"/>
          <w:szCs w:val="32"/>
          <w:lang w:val="uk-UA"/>
        </w:rPr>
        <w:t>» відсутня гр.17 (в програмі заповнена), разом за аркушем в «початковій» формі суми подвоїлися.</w:t>
      </w:r>
    </w:p>
    <w:p w:rsidR="00C76EB7" w:rsidRPr="00C76EB7" w:rsidRDefault="00C76EB7" w:rsidP="009E00EE">
      <w:pPr>
        <w:ind w:firstLine="708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є змога, врахуйте це в нових версіях програми. Буду дуже вдячна.</w:t>
      </w:r>
      <w:bookmarkStart w:id="0" w:name="_GoBack"/>
      <w:bookmarkEnd w:id="0"/>
    </w:p>
    <w:sectPr w:rsidR="00C76EB7" w:rsidRPr="00C76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0EE"/>
    <w:rsid w:val="000E6A90"/>
    <w:rsid w:val="007912F8"/>
    <w:rsid w:val="009E00EE"/>
    <w:rsid w:val="00A4707C"/>
    <w:rsid w:val="00BB7EF5"/>
    <w:rsid w:val="00BC20AC"/>
    <w:rsid w:val="00C24CCE"/>
    <w:rsid w:val="00C76EB7"/>
    <w:rsid w:val="00E0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0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0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2018-07-03T17:18:00Z</dcterms:created>
  <dcterms:modified xsi:type="dcterms:W3CDTF">2018-07-03T17:35:00Z</dcterms:modified>
</cp:coreProperties>
</file>